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07" w:rsidRPr="00C3227C" w:rsidRDefault="00AA7B07" w:rsidP="00AA7B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61457A">
        <w:rPr>
          <w:rFonts w:ascii="Times New Roman" w:hAnsi="Times New Roman" w:cs="Times New Roman"/>
          <w:sz w:val="26"/>
          <w:szCs w:val="26"/>
          <w:lang w:val="uk-UA"/>
        </w:rPr>
        <w:t>листопад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2024 директору ДП «Інформаційно-іміджевий центр» Сергієнко В. О. було нараховано </w:t>
      </w:r>
      <w:r w:rsidR="00564025">
        <w:rPr>
          <w:rFonts w:ascii="Times New Roman" w:hAnsi="Times New Roman" w:cs="Times New Roman"/>
          <w:sz w:val="26"/>
          <w:szCs w:val="26"/>
          <w:lang w:val="uk-UA"/>
        </w:rPr>
        <w:t>70 000,00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1571D">
        <w:rPr>
          <w:rFonts w:ascii="Times New Roman" w:hAnsi="Times New Roman" w:cs="Times New Roman"/>
          <w:sz w:val="26"/>
          <w:szCs w:val="26"/>
          <w:lang w:val="uk-UA"/>
        </w:rPr>
        <w:t>гривень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, з яких: </w:t>
      </w:r>
    </w:p>
    <w:p w:rsidR="00AA7B07" w:rsidRDefault="00AA7B07" w:rsidP="00AA7B0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Оклад </w:t>
      </w:r>
      <w:r w:rsidR="00564025">
        <w:rPr>
          <w:rFonts w:ascii="Times New Roman" w:hAnsi="Times New Roman" w:cs="Times New Roman"/>
          <w:sz w:val="26"/>
          <w:szCs w:val="26"/>
          <w:lang w:val="uk-UA"/>
        </w:rPr>
        <w:t>70 000,00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A7B07" w:rsidRPr="0091571D" w:rsidRDefault="00AA7B07" w:rsidP="00AA7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571D">
        <w:rPr>
          <w:rFonts w:ascii="Times New Roman" w:hAnsi="Times New Roman" w:cs="Times New Roman"/>
          <w:sz w:val="26"/>
          <w:szCs w:val="26"/>
          <w:lang w:val="uk-UA"/>
        </w:rPr>
        <w:t>З них було утримано:</w:t>
      </w:r>
    </w:p>
    <w:p w:rsidR="00AA7B07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ПДФО </w:t>
      </w:r>
      <w:r w:rsidR="00564025">
        <w:rPr>
          <w:rFonts w:ascii="Times New Roman" w:hAnsi="Times New Roman" w:cs="Times New Roman"/>
          <w:sz w:val="26"/>
          <w:szCs w:val="26"/>
          <w:lang w:val="uk-UA"/>
        </w:rPr>
        <w:t>12 600,00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A7B07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Військовий збір </w:t>
      </w:r>
      <w:r w:rsidR="00564025">
        <w:rPr>
          <w:rFonts w:ascii="Times New Roman" w:hAnsi="Times New Roman" w:cs="Times New Roman"/>
          <w:sz w:val="26"/>
          <w:szCs w:val="26"/>
          <w:lang w:val="uk-UA"/>
        </w:rPr>
        <w:t>1 050,00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A7B07" w:rsidRPr="00376196" w:rsidRDefault="00AA7B07" w:rsidP="00AA7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A7B07" w:rsidRDefault="00AA7B07" w:rsidP="00AA7B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61457A">
        <w:rPr>
          <w:rFonts w:ascii="Times New Roman" w:hAnsi="Times New Roman" w:cs="Times New Roman"/>
          <w:sz w:val="26"/>
          <w:szCs w:val="26"/>
          <w:lang w:val="uk-UA"/>
        </w:rPr>
        <w:t xml:space="preserve">листопад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2024 заступнику директора ДП «Інформаційно-іміджевий центр» Науменко Н. В. було нараховано </w:t>
      </w:r>
      <w:r w:rsidR="0061457A">
        <w:rPr>
          <w:rFonts w:ascii="Times New Roman" w:hAnsi="Times New Roman" w:cs="Times New Roman"/>
          <w:sz w:val="26"/>
          <w:szCs w:val="26"/>
          <w:lang w:val="uk-UA"/>
        </w:rPr>
        <w:t>68 200,00</w:t>
      </w:r>
      <w:r w:rsidRPr="0091571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гривень, з </w:t>
      </w:r>
      <w:r>
        <w:rPr>
          <w:rFonts w:ascii="Times New Roman" w:hAnsi="Times New Roman" w:cs="Times New Roman"/>
          <w:sz w:val="26"/>
          <w:szCs w:val="26"/>
          <w:lang w:val="uk-UA"/>
        </w:rPr>
        <w:t>яких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564025" w:rsidRPr="0061457A" w:rsidRDefault="00AA7B07" w:rsidP="006145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- Оклад </w:t>
      </w:r>
      <w:r w:rsidR="0061457A">
        <w:rPr>
          <w:rFonts w:ascii="Times New Roman" w:hAnsi="Times New Roman" w:cs="Times New Roman"/>
          <w:sz w:val="26"/>
          <w:szCs w:val="26"/>
          <w:lang w:val="uk-UA"/>
        </w:rPr>
        <w:t>62 000,00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A7B07" w:rsidRDefault="00AA7B07" w:rsidP="00AA7B0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Надбавка за інтенсивність і складність роботи </w:t>
      </w:r>
      <w:r w:rsidR="0061457A">
        <w:rPr>
          <w:rFonts w:ascii="Times New Roman" w:hAnsi="Times New Roman" w:cs="Times New Roman"/>
          <w:sz w:val="26"/>
          <w:szCs w:val="26"/>
          <w:lang w:val="uk-UA"/>
        </w:rPr>
        <w:t>6 200</w:t>
      </w:r>
      <w:r>
        <w:rPr>
          <w:rFonts w:ascii="Times New Roman" w:hAnsi="Times New Roman" w:cs="Times New Roman"/>
          <w:sz w:val="26"/>
          <w:szCs w:val="26"/>
          <w:lang w:val="uk-UA"/>
        </w:rPr>
        <w:t>,00 грн</w:t>
      </w:r>
    </w:p>
    <w:p w:rsidR="00AA7B07" w:rsidRDefault="00AA7B07" w:rsidP="00AA7B0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 них було утримано:</w:t>
      </w:r>
    </w:p>
    <w:p w:rsidR="00AA7B07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ПДФО </w:t>
      </w:r>
      <w:r w:rsidR="0061457A">
        <w:rPr>
          <w:rFonts w:ascii="Times New Roman" w:hAnsi="Times New Roman" w:cs="Times New Roman"/>
          <w:sz w:val="26"/>
          <w:szCs w:val="26"/>
          <w:lang w:val="uk-UA"/>
        </w:rPr>
        <w:t>12 276,00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A7B07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Військовий збір </w:t>
      </w:r>
      <w:r w:rsidR="0061457A">
        <w:rPr>
          <w:rFonts w:ascii="Times New Roman" w:hAnsi="Times New Roman" w:cs="Times New Roman"/>
          <w:sz w:val="26"/>
          <w:szCs w:val="26"/>
          <w:lang w:val="uk-UA"/>
        </w:rPr>
        <w:t>1 023,00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A7B07" w:rsidRPr="00942D17" w:rsidRDefault="00AA7B07" w:rsidP="00AA7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35B2E" w:rsidRDefault="0061457A"/>
    <w:sectPr w:rsidR="00E35B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B4227"/>
    <w:multiLevelType w:val="hybridMultilevel"/>
    <w:tmpl w:val="4D7A9324"/>
    <w:lvl w:ilvl="0" w:tplc="CD025800">
      <w:numFmt w:val="bullet"/>
      <w:lvlText w:val="-"/>
      <w:lvlJc w:val="left"/>
      <w:pPr>
        <w:ind w:left="51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B30805"/>
    <w:multiLevelType w:val="hybridMultilevel"/>
    <w:tmpl w:val="C84C8BF0"/>
    <w:lvl w:ilvl="0" w:tplc="CD02580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F3"/>
    <w:rsid w:val="00066627"/>
    <w:rsid w:val="00564025"/>
    <w:rsid w:val="0061457A"/>
    <w:rsid w:val="00627CF3"/>
    <w:rsid w:val="00963A42"/>
    <w:rsid w:val="009953DA"/>
    <w:rsid w:val="00AA7B07"/>
    <w:rsid w:val="00E0434D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C7F8"/>
  <w15:chartTrackingRefBased/>
  <w15:docId w15:val="{0447FA96-6870-46AB-961B-AAACE0E7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07"/>
    <w:pPr>
      <w:spacing w:after="160" w:line="259" w:lineRule="auto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</Characters>
  <Application>Microsoft Office Word</Application>
  <DocSecurity>0</DocSecurity>
  <Lines>1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Діюк Тетяна Борисівна</dc:creator>
  <cp:keywords/>
  <dc:description/>
  <cp:lastModifiedBy>Діюк Тетяна Борисівна</cp:lastModifiedBy>
  <cp:revision>5</cp:revision>
  <dcterms:created xsi:type="dcterms:W3CDTF">2024-09-03T09:15:00Z</dcterms:created>
  <dcterms:modified xsi:type="dcterms:W3CDTF">2025-01-02T14:05:00Z</dcterms:modified>
</cp:coreProperties>
</file>